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DD8" w:rsidRDefault="005072AD" w:rsidP="005072AD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072A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Сведения о количестве жилых помещений в общежитии, интернате, формирование платы за проживание в общежитии</w:t>
      </w:r>
    </w:p>
    <w:p w:rsidR="005072AD" w:rsidRPr="005072AD" w:rsidRDefault="005072AD" w:rsidP="005072A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В </w:t>
      </w:r>
      <w:r w:rsidRPr="005072AD">
        <w:rPr>
          <w:rFonts w:ascii="Times New Roman" w:hAnsi="Times New Roman" w:cs="Times New Roman"/>
          <w:bCs/>
          <w:sz w:val="24"/>
          <w:szCs w:val="24"/>
        </w:rPr>
        <w:t>Частно</w:t>
      </w:r>
      <w:r>
        <w:rPr>
          <w:rFonts w:ascii="Times New Roman" w:hAnsi="Times New Roman" w:cs="Times New Roman"/>
          <w:bCs/>
          <w:sz w:val="24"/>
          <w:szCs w:val="24"/>
        </w:rPr>
        <w:t>м</w:t>
      </w:r>
      <w:r w:rsidRPr="005072AD">
        <w:rPr>
          <w:rFonts w:ascii="Times New Roman" w:hAnsi="Times New Roman" w:cs="Times New Roman"/>
          <w:bCs/>
          <w:sz w:val="24"/>
          <w:szCs w:val="24"/>
        </w:rPr>
        <w:t xml:space="preserve"> образовательно</w:t>
      </w:r>
      <w:r>
        <w:rPr>
          <w:rFonts w:ascii="Times New Roman" w:hAnsi="Times New Roman" w:cs="Times New Roman"/>
          <w:bCs/>
          <w:sz w:val="24"/>
          <w:szCs w:val="24"/>
        </w:rPr>
        <w:t>м</w:t>
      </w:r>
      <w:r w:rsidRPr="005072AD">
        <w:rPr>
          <w:rFonts w:ascii="Times New Roman" w:hAnsi="Times New Roman" w:cs="Times New Roman"/>
          <w:bCs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bCs/>
          <w:sz w:val="24"/>
          <w:szCs w:val="24"/>
        </w:rPr>
        <w:t>и</w:t>
      </w:r>
      <w:r w:rsidRPr="005072AD">
        <w:rPr>
          <w:rFonts w:ascii="Times New Roman" w:hAnsi="Times New Roman" w:cs="Times New Roman"/>
          <w:bCs/>
          <w:sz w:val="24"/>
          <w:szCs w:val="24"/>
        </w:rPr>
        <w:t xml:space="preserve"> дополнительного профессионального образования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072AD">
        <w:rPr>
          <w:rFonts w:ascii="Times New Roman" w:hAnsi="Times New Roman" w:cs="Times New Roman"/>
          <w:bCs/>
          <w:sz w:val="24"/>
          <w:szCs w:val="24"/>
        </w:rPr>
        <w:t>«</w:t>
      </w:r>
      <w:proofErr w:type="spellStart"/>
      <w:r w:rsidRPr="005072AD">
        <w:rPr>
          <w:rFonts w:ascii="Times New Roman" w:hAnsi="Times New Roman" w:cs="Times New Roman"/>
          <w:bCs/>
          <w:sz w:val="24"/>
          <w:szCs w:val="24"/>
        </w:rPr>
        <w:t>Учебно</w:t>
      </w:r>
      <w:proofErr w:type="spellEnd"/>
      <w:r w:rsidRPr="005072AD">
        <w:rPr>
          <w:rFonts w:ascii="Times New Roman" w:hAnsi="Times New Roman" w:cs="Times New Roman"/>
          <w:bCs/>
          <w:sz w:val="24"/>
          <w:szCs w:val="24"/>
        </w:rPr>
        <w:t xml:space="preserve"> - методический центр «Безопасность и охрана труда»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072AD">
        <w:rPr>
          <w:rFonts w:ascii="Times New Roman" w:hAnsi="Times New Roman" w:cs="Times New Roman"/>
          <w:color w:val="000000"/>
          <w:sz w:val="24"/>
          <w:szCs w:val="24"/>
        </w:rPr>
        <w:t>общежити</w:t>
      </w:r>
      <w:r>
        <w:rPr>
          <w:rFonts w:ascii="Times New Roman" w:hAnsi="Times New Roman" w:cs="Times New Roman"/>
          <w:color w:val="000000"/>
          <w:sz w:val="24"/>
          <w:szCs w:val="24"/>
        </w:rPr>
        <w:t>я</w:t>
      </w:r>
      <w:bookmarkStart w:id="0" w:name="_GoBack"/>
      <w:bookmarkEnd w:id="0"/>
      <w:r w:rsidRPr="005072AD">
        <w:rPr>
          <w:rFonts w:ascii="Times New Roman" w:hAnsi="Times New Roman" w:cs="Times New Roman"/>
          <w:color w:val="000000"/>
          <w:sz w:val="24"/>
          <w:szCs w:val="24"/>
        </w:rPr>
        <w:t xml:space="preserve"> не имеется.</w:t>
      </w:r>
    </w:p>
    <w:sectPr w:rsidR="005072AD" w:rsidRPr="005072AD" w:rsidSect="005072A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2AD"/>
    <w:rsid w:val="005072AD"/>
    <w:rsid w:val="008822B5"/>
    <w:rsid w:val="00936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2B5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22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8822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8822B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2B5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22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8822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8822B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12_2021</dc:creator>
  <cp:lastModifiedBy>12_2021</cp:lastModifiedBy>
  <cp:revision>1</cp:revision>
  <dcterms:created xsi:type="dcterms:W3CDTF">2026-07-11T11:26:00Z</dcterms:created>
  <dcterms:modified xsi:type="dcterms:W3CDTF">2026-07-11T11:27:00Z</dcterms:modified>
</cp:coreProperties>
</file>